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525FC" w14:textId="77777777" w:rsidR="002F2128" w:rsidRDefault="00F0714C">
      <w:pPr>
        <w:pStyle w:val="a3"/>
        <w:spacing w:beforeLines="50" w:before="156" w:beforeAutospacing="0" w:after="0" w:afterAutospacing="0" w:line="360" w:lineRule="auto"/>
        <w:jc w:val="distribute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附件1第十五届“华港杯”广东大学生材料创新大赛组织委员会</w:t>
      </w:r>
    </w:p>
    <w:p w14:paraId="0B435FF8" w14:textId="77777777" w:rsidR="002F2128" w:rsidRDefault="00F0714C">
      <w:pPr>
        <w:pStyle w:val="a3"/>
        <w:spacing w:beforeLines="50" w:before="156" w:beforeAutospacing="0" w:after="0" w:afterAutospacing="0" w:line="360" w:lineRule="auto"/>
        <w:jc w:val="both"/>
        <w:rPr>
          <w:rFonts w:cs="Times New Roman"/>
        </w:rPr>
      </w:pPr>
      <w:r>
        <w:rPr>
          <w:rFonts w:ascii="Times New Roman" w:hAnsi="Times New Roman" w:cs="Times New Roman"/>
          <w:b/>
        </w:rPr>
        <w:t>主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任</w:t>
      </w:r>
    </w:p>
    <w:p w14:paraId="44D462E9" w14:textId="05346482" w:rsidR="002F2128" w:rsidRDefault="00F0714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郭宝春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广东省材料研究学会副理事长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华南理工大学材料科学与工程学院院长</w:t>
      </w:r>
    </w:p>
    <w:p w14:paraId="1EBC776B" w14:textId="77777777" w:rsidR="002F2128" w:rsidRDefault="00F0714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卢瑞明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东莞华港国际贸易有限公司总经理</w:t>
      </w:r>
    </w:p>
    <w:p w14:paraId="3F5EDBD1" w14:textId="77777777" w:rsidR="002F2128" w:rsidRDefault="002F2128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0518A31A" w14:textId="77777777" w:rsidR="002F2128" w:rsidRDefault="00F0714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委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员</w:t>
      </w:r>
    </w:p>
    <w:p w14:paraId="4E4FC4A5" w14:textId="77777777" w:rsidR="002F2128" w:rsidRDefault="00F0714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汪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涛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广东省材料研究学会秘书长</w:t>
      </w:r>
    </w:p>
    <w:p w14:paraId="7510407B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叶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飞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广东省本科高校材料类专业教学指导委员会秘书长</w:t>
      </w:r>
    </w:p>
    <w:p w14:paraId="2D27D008" w14:textId="77777777" w:rsidR="002F2128" w:rsidRDefault="00F0714C">
      <w:pPr>
        <w:pStyle w:val="a3"/>
        <w:spacing w:before="0" w:beforeAutospacing="0" w:after="0" w:afterAutospacing="0" w:line="360" w:lineRule="auto"/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南方科技大学研究生院副院长</w:t>
      </w:r>
    </w:p>
    <w:p w14:paraId="4A32DA32" w14:textId="77777777" w:rsidR="00F0714C" w:rsidRDefault="00F0714C" w:rsidP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沈育全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东莞华港国际贸易有限公司经理</w:t>
      </w:r>
    </w:p>
    <w:p w14:paraId="1BE98104" w14:textId="77777777" w:rsidR="00F0714C" w:rsidRDefault="00F0714C" w:rsidP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杨敏君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东莞华港国际贸易有限公司副理</w:t>
      </w:r>
    </w:p>
    <w:p w14:paraId="75D201C7" w14:textId="149B1D4A" w:rsidR="00F0714C" w:rsidRPr="00F0714C" w:rsidRDefault="00F0714C" w:rsidP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于桥庄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东莞华港国际贸易有限公司资深管理师</w:t>
      </w:r>
    </w:p>
    <w:p w14:paraId="47BBB973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税安泽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华南理工大学材料科学与工程学院副院长</w:t>
      </w:r>
    </w:p>
    <w:p w14:paraId="758ED527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赵小芳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华南理工大学材料科学与工程学院党委副书记</w:t>
      </w:r>
    </w:p>
    <w:p w14:paraId="49565E4B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殷素红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华南理工大学材料科学与工程学院教授</w:t>
      </w:r>
    </w:p>
    <w:p w14:paraId="2894BBA6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钱慧荣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华南理工大学材料科学与工程学院辅导员</w:t>
      </w:r>
    </w:p>
    <w:p w14:paraId="12AD53AB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许俊卿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中山大学材料科学与工程学院党委副书记</w:t>
      </w:r>
    </w:p>
    <w:p w14:paraId="3001B9BE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董秋娉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中山大学材料科学与工程学院团委书记</w:t>
      </w:r>
    </w:p>
    <w:p w14:paraId="4B981D38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李立华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暨南大学化学与材料学院副院长</w:t>
      </w:r>
    </w:p>
    <w:p w14:paraId="6992A768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容建华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暨南大学化学与材料学院党支部书记</w:t>
      </w:r>
    </w:p>
    <w:p w14:paraId="7324F481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田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立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华南农业大学材料与能源学院副书记</w:t>
      </w:r>
    </w:p>
    <w:p w14:paraId="1FACEAAB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钟礼韬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华南农业大学材料与能源学院团委书记</w:t>
      </w:r>
    </w:p>
    <w:p w14:paraId="6482D93C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孙志鹏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广东工业大学材料与能源学院副院长</w:t>
      </w:r>
    </w:p>
    <w:p w14:paraId="2529E5A4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蔡伟通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广东工业大学材料与能源学院院长助理</w:t>
      </w:r>
    </w:p>
    <w:p w14:paraId="6A1BF8A9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倩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哈尔滨工业大学（深圳）材料科学与工程学院院长</w:t>
      </w:r>
    </w:p>
    <w:p w14:paraId="67F2D4D3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胡凯龙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哈尔滨工业大学（深圳）材料科学与工程学院副教授</w:t>
      </w:r>
    </w:p>
    <w:p w14:paraId="51340119" w14:textId="77777777" w:rsidR="005E5B7B" w:rsidRDefault="005E5B7B" w:rsidP="005E5B7B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安红雨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深圳技术大学新材料与新能源学院副院长</w:t>
      </w:r>
    </w:p>
    <w:p w14:paraId="4981859C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郑奇峰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华南师范大学化学学院副院长</w:t>
      </w:r>
      <w:bookmarkStart w:id="0" w:name="_GoBack"/>
      <w:bookmarkEnd w:id="0"/>
    </w:p>
    <w:p w14:paraId="45895FD9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聂宝华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佛山大学材料与能源学院副院长</w:t>
      </w:r>
    </w:p>
    <w:p w14:paraId="71795557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孙玉洁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佛山大学材料与能源学院副书记</w:t>
      </w:r>
    </w:p>
    <w:p w14:paraId="613BC052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李润霞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东莞理工学院材料科学与工程学院副院长</w:t>
      </w:r>
    </w:p>
    <w:p w14:paraId="0BED316D" w14:textId="77777777" w:rsidR="002F2128" w:rsidRDefault="00F0714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杨金龙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深圳大学材料学院特聘研究员</w:t>
      </w:r>
    </w:p>
    <w:p w14:paraId="7AD16D3F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赵劲来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深圳大学材料学院特聘副研究员</w:t>
      </w:r>
    </w:p>
    <w:p w14:paraId="2D9FAC03" w14:textId="77777777" w:rsidR="002F2128" w:rsidRDefault="00F0714C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廖成竹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深圳理工大学材料科学与能源工程学院副教授</w:t>
      </w:r>
    </w:p>
    <w:p w14:paraId="5DCC3E83" w14:textId="77777777" w:rsidR="002F2128" w:rsidRDefault="00F0714C">
      <w:pPr>
        <w:pStyle w:val="a3"/>
        <w:spacing w:before="0" w:beforeAutospacing="0" w:after="0" w:afterAutospacing="0" w:line="360" w:lineRule="auto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段连峰</w:t>
      </w:r>
      <w:r>
        <w:rPr>
          <w:rFonts w:cs="Times New Roman" w:hint="eastAsia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 xml:space="preserve"> </w:t>
      </w:r>
      <w:r>
        <w:rPr>
          <w:rFonts w:cs="Times New Roman" w:hint="eastAsia"/>
          <w:bCs/>
          <w:color w:val="000000"/>
        </w:rPr>
        <w:t>汕头大学化学化工学院材料与环境工程系主任</w:t>
      </w:r>
    </w:p>
    <w:p w14:paraId="32094EE2" w14:textId="77777777" w:rsidR="002F2128" w:rsidRDefault="00F0714C">
      <w:pPr>
        <w:pStyle w:val="a3"/>
        <w:spacing w:before="0" w:beforeAutospacing="0" w:after="0" w:afterAutospacing="0" w:line="360" w:lineRule="auto"/>
        <w:jc w:val="both"/>
        <w:rPr>
          <w:rFonts w:cs="Times New Roman"/>
          <w:bCs/>
          <w:color w:val="000000"/>
        </w:rPr>
      </w:pPr>
      <w:r>
        <w:rPr>
          <w:rFonts w:cs="Times New Roman" w:hint="eastAsia"/>
          <w:bCs/>
          <w:color w:val="000000"/>
        </w:rPr>
        <w:t xml:space="preserve">罗坚义 </w:t>
      </w:r>
      <w:r>
        <w:rPr>
          <w:rFonts w:cs="Times New Roman"/>
          <w:bCs/>
          <w:color w:val="000000"/>
        </w:rPr>
        <w:t xml:space="preserve"> </w:t>
      </w:r>
      <w:r>
        <w:rPr>
          <w:rFonts w:cs="Times New Roman" w:hint="eastAsia"/>
          <w:bCs/>
          <w:color w:val="000000"/>
        </w:rPr>
        <w:t>五邑大学应用物理与材料学院院长</w:t>
      </w:r>
    </w:p>
    <w:p w14:paraId="59DC82DD" w14:textId="77777777" w:rsidR="002F2128" w:rsidRDefault="00F0714C">
      <w:pPr>
        <w:pStyle w:val="a3"/>
        <w:spacing w:before="0" w:beforeAutospacing="0" w:after="0" w:afterAutospacing="0" w:line="360" w:lineRule="auto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何</w:t>
      </w:r>
      <w:r>
        <w:rPr>
          <w:rFonts w:cs="Times New Roman" w:hint="eastAsia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 xml:space="preserve"> 鑫</w:t>
      </w:r>
      <w:r>
        <w:rPr>
          <w:rFonts w:cs="Times New Roman" w:hint="eastAsia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 xml:space="preserve"> </w:t>
      </w:r>
      <w:r>
        <w:rPr>
          <w:rFonts w:cs="Times New Roman" w:hint="eastAsia"/>
          <w:bCs/>
          <w:color w:val="000000"/>
        </w:rPr>
        <w:t>五邑大学应用物理与材料学院教授</w:t>
      </w:r>
    </w:p>
    <w:p w14:paraId="33EDDC5B" w14:textId="77777777" w:rsidR="002F2128" w:rsidRDefault="00F0714C">
      <w:pPr>
        <w:pStyle w:val="a3"/>
        <w:spacing w:before="0" w:beforeAutospacing="0" w:after="0" w:afterAutospacing="0" w:line="360" w:lineRule="auto"/>
        <w:jc w:val="both"/>
        <w:rPr>
          <w:rFonts w:cs="Times New Roman"/>
          <w:bCs/>
          <w:color w:val="000000"/>
        </w:rPr>
      </w:pPr>
      <w:r>
        <w:rPr>
          <w:rFonts w:cs="Times New Roman" w:hint="eastAsia"/>
          <w:bCs/>
          <w:color w:val="000000"/>
        </w:rPr>
        <w:t xml:space="preserve">郑得洲 </w:t>
      </w:r>
      <w:r>
        <w:rPr>
          <w:rFonts w:cs="Times New Roman"/>
          <w:bCs/>
          <w:color w:val="000000"/>
        </w:rPr>
        <w:t xml:space="preserve"> </w:t>
      </w:r>
      <w:r>
        <w:rPr>
          <w:rFonts w:cs="Times New Roman" w:hint="eastAsia"/>
          <w:bCs/>
          <w:color w:val="000000"/>
        </w:rPr>
        <w:t>五邑大学应用物理与材料学院/材料科学与工程专业系主任</w:t>
      </w:r>
    </w:p>
    <w:p w14:paraId="2464EEF3" w14:textId="77777777" w:rsidR="002F2128" w:rsidRDefault="00F0714C">
      <w:pPr>
        <w:pStyle w:val="a3"/>
        <w:spacing w:before="0" w:beforeAutospacing="0" w:after="0" w:afterAutospacing="0" w:line="360" w:lineRule="auto"/>
        <w:jc w:val="both"/>
        <w:rPr>
          <w:rFonts w:cs="Times New Roman"/>
          <w:bCs/>
          <w:color w:val="000000"/>
        </w:rPr>
      </w:pPr>
      <w:r>
        <w:rPr>
          <w:rFonts w:cs="Times New Roman" w:hint="eastAsia"/>
          <w:bCs/>
          <w:color w:val="000000"/>
        </w:rPr>
        <w:t>王悦辉  电子科技大学中山学院材料与食品学院院长</w:t>
      </w:r>
    </w:p>
    <w:p w14:paraId="3E5A1A32" w14:textId="77777777" w:rsidR="002F2128" w:rsidRPr="002074E4" w:rsidRDefault="002F2128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</w:rPr>
      </w:pPr>
    </w:p>
    <w:p w14:paraId="252FCD14" w14:textId="77777777" w:rsidR="002F2128" w:rsidRDefault="00F0714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cr/>
      </w:r>
    </w:p>
    <w:p w14:paraId="1190118B" w14:textId="77777777" w:rsidR="002F2128" w:rsidRDefault="00F0714C">
      <w:r>
        <w:rPr>
          <w:rFonts w:ascii="黑体" w:eastAsia="黑体" w:hAnsi="黑体"/>
          <w:b/>
          <w:sz w:val="30"/>
          <w:szCs w:val="30"/>
        </w:rPr>
        <w:br w:type="page"/>
      </w:r>
    </w:p>
    <w:sectPr w:rsidR="002F2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A0900" w14:textId="77777777" w:rsidR="007B244A" w:rsidRDefault="007B244A" w:rsidP="005E5B7B">
      <w:r>
        <w:separator/>
      </w:r>
    </w:p>
  </w:endnote>
  <w:endnote w:type="continuationSeparator" w:id="0">
    <w:p w14:paraId="759FAF92" w14:textId="77777777" w:rsidR="007B244A" w:rsidRDefault="007B244A" w:rsidP="005E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DD58F" w14:textId="77777777" w:rsidR="007B244A" w:rsidRDefault="007B244A" w:rsidP="005E5B7B">
      <w:r>
        <w:separator/>
      </w:r>
    </w:p>
  </w:footnote>
  <w:footnote w:type="continuationSeparator" w:id="0">
    <w:p w14:paraId="3A5069B7" w14:textId="77777777" w:rsidR="007B244A" w:rsidRDefault="007B244A" w:rsidP="005E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E"/>
    <w:rsid w:val="002074E4"/>
    <w:rsid w:val="002E3C8E"/>
    <w:rsid w:val="002F2128"/>
    <w:rsid w:val="004C731D"/>
    <w:rsid w:val="0052076A"/>
    <w:rsid w:val="005E5B7B"/>
    <w:rsid w:val="007009B2"/>
    <w:rsid w:val="007A7120"/>
    <w:rsid w:val="007B244A"/>
    <w:rsid w:val="00D54AB4"/>
    <w:rsid w:val="00E265BA"/>
    <w:rsid w:val="00EB3F0E"/>
    <w:rsid w:val="00F0714C"/>
    <w:rsid w:val="14C4364E"/>
    <w:rsid w:val="1C23700A"/>
    <w:rsid w:val="44D01064"/>
    <w:rsid w:val="68972B1F"/>
    <w:rsid w:val="6ED8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0DA3E3-7AED-4340-9C63-B9A6B3E8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th-TH"/>
    </w:rPr>
  </w:style>
  <w:style w:type="paragraph" w:styleId="a4">
    <w:name w:val="header"/>
    <w:basedOn w:val="a"/>
    <w:link w:val="Char"/>
    <w:uiPriority w:val="99"/>
    <w:unhideWhenUsed/>
    <w:rsid w:val="005E5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5B7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5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5B7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8</cp:revision>
  <dcterms:created xsi:type="dcterms:W3CDTF">2025-06-30T02:42:00Z</dcterms:created>
  <dcterms:modified xsi:type="dcterms:W3CDTF">2026-06-29T00:22:00Z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eyJoZGlkIjoiZjQ4YTY3ZjdiMGU0MGM0N2Y5OTkyNGZlMTY2NWI1ODEiLCJ1c2VySWQiOiIyNjQ5MzU1NzAifQ==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0224C0253AB44CF792B5A4377F113504_13</vt:lpwstr>
  </property>
</Properties>
</file>