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ED09" w14:textId="77777777" w:rsidR="00255111" w:rsidRPr="00493467" w:rsidRDefault="00255111" w:rsidP="00255111">
      <w:pPr>
        <w:spacing w:beforeLines="50" w:before="156" w:line="430" w:lineRule="exact"/>
        <w:ind w:firstLine="495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493467">
        <w:rPr>
          <w:rFonts w:ascii="黑体" w:eastAsia="黑体" w:hAnsi="黑体" w:cs="宋体" w:hint="eastAsia"/>
          <w:b/>
          <w:kern w:val="0"/>
          <w:sz w:val="28"/>
          <w:szCs w:val="28"/>
        </w:rPr>
        <w:t>2</w:t>
      </w:r>
      <w:r w:rsidRPr="00493467">
        <w:rPr>
          <w:rFonts w:ascii="黑体" w:eastAsia="黑体" w:hAnsi="黑体" w:cs="宋体"/>
          <w:b/>
          <w:kern w:val="0"/>
          <w:sz w:val="28"/>
          <w:szCs w:val="28"/>
        </w:rPr>
        <w:t>027广东</w:t>
      </w:r>
      <w:r w:rsidRPr="00BC1CA2">
        <w:rPr>
          <w:rFonts w:ascii="黑体" w:eastAsia="黑体" w:hAnsi="黑体" w:cs="宋体"/>
          <w:b/>
          <w:kern w:val="0"/>
          <w:sz w:val="28"/>
          <w:szCs w:val="28"/>
        </w:rPr>
        <w:t>材料</w:t>
      </w:r>
      <w:r w:rsidRPr="00493467">
        <w:rPr>
          <w:rFonts w:ascii="黑体" w:eastAsia="黑体" w:hAnsi="黑体" w:cs="宋体"/>
          <w:b/>
          <w:kern w:val="0"/>
          <w:sz w:val="28"/>
          <w:szCs w:val="28"/>
        </w:rPr>
        <w:t>大会承办申请表</w:t>
      </w:r>
    </w:p>
    <w:tbl>
      <w:tblPr>
        <w:tblStyle w:val="ae"/>
        <w:tblW w:w="15134" w:type="dxa"/>
        <w:tblInd w:w="-856" w:type="dxa"/>
        <w:tblLook w:val="04A0" w:firstRow="1" w:lastRow="0" w:firstColumn="1" w:lastColumn="0" w:noHBand="0" w:noVBand="1"/>
      </w:tblPr>
      <w:tblGrid>
        <w:gridCol w:w="1893"/>
        <w:gridCol w:w="3499"/>
        <w:gridCol w:w="2096"/>
        <w:gridCol w:w="2026"/>
        <w:gridCol w:w="2026"/>
        <w:gridCol w:w="3594"/>
      </w:tblGrid>
      <w:tr w:rsidR="00255111" w14:paraId="15239D22" w14:textId="77777777" w:rsidTr="00255111">
        <w:trPr>
          <w:trHeight w:val="1247"/>
        </w:trPr>
        <w:tc>
          <w:tcPr>
            <w:tcW w:w="1893" w:type="dxa"/>
            <w:vAlign w:val="center"/>
          </w:tcPr>
          <w:p w14:paraId="17095E9E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申请单位</w:t>
            </w:r>
          </w:p>
        </w:tc>
        <w:tc>
          <w:tcPr>
            <w:tcW w:w="3499" w:type="dxa"/>
            <w:vAlign w:val="center"/>
          </w:tcPr>
          <w:p w14:paraId="5D7F9FE6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vAlign w:val="center"/>
          </w:tcPr>
          <w:p w14:paraId="042625DB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负责人</w:t>
            </w:r>
          </w:p>
        </w:tc>
        <w:tc>
          <w:tcPr>
            <w:tcW w:w="2026" w:type="dxa"/>
            <w:vAlign w:val="center"/>
          </w:tcPr>
          <w:p w14:paraId="4686FA3B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6" w:type="dxa"/>
            <w:vAlign w:val="center"/>
          </w:tcPr>
          <w:p w14:paraId="433A81B3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591" w:type="dxa"/>
            <w:vAlign w:val="center"/>
          </w:tcPr>
          <w:p w14:paraId="368E88D1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5111" w14:paraId="7D1C37DE" w14:textId="77777777" w:rsidTr="00255111">
        <w:trPr>
          <w:trHeight w:val="1247"/>
        </w:trPr>
        <w:tc>
          <w:tcPr>
            <w:tcW w:w="1893" w:type="dxa"/>
            <w:vAlign w:val="center"/>
          </w:tcPr>
          <w:p w14:paraId="124FE7B6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会议主题</w:t>
            </w:r>
          </w:p>
        </w:tc>
        <w:tc>
          <w:tcPr>
            <w:tcW w:w="3499" w:type="dxa"/>
            <w:vAlign w:val="center"/>
          </w:tcPr>
          <w:p w14:paraId="1E78FA1A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vAlign w:val="center"/>
          </w:tcPr>
          <w:p w14:paraId="221F67C7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会议时间</w:t>
            </w:r>
          </w:p>
        </w:tc>
        <w:tc>
          <w:tcPr>
            <w:tcW w:w="2026" w:type="dxa"/>
            <w:vAlign w:val="center"/>
          </w:tcPr>
          <w:p w14:paraId="29DCF6D7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6" w:type="dxa"/>
            <w:vAlign w:val="center"/>
          </w:tcPr>
          <w:p w14:paraId="1CF65CC4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会议地点</w:t>
            </w:r>
          </w:p>
        </w:tc>
        <w:tc>
          <w:tcPr>
            <w:tcW w:w="3591" w:type="dxa"/>
            <w:vAlign w:val="center"/>
          </w:tcPr>
          <w:p w14:paraId="325189B2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5111" w14:paraId="769CD49D" w14:textId="77777777" w:rsidTr="00255111">
        <w:trPr>
          <w:trHeight w:val="1247"/>
        </w:trPr>
        <w:tc>
          <w:tcPr>
            <w:tcW w:w="1893" w:type="dxa"/>
            <w:vAlign w:val="center"/>
          </w:tcPr>
          <w:p w14:paraId="3E98476B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会议规模</w:t>
            </w:r>
          </w:p>
        </w:tc>
        <w:tc>
          <w:tcPr>
            <w:tcW w:w="3499" w:type="dxa"/>
            <w:vAlign w:val="center"/>
          </w:tcPr>
          <w:p w14:paraId="72F8B2CD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vAlign w:val="center"/>
          </w:tcPr>
          <w:p w14:paraId="49F067FF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会议预算</w:t>
            </w:r>
          </w:p>
        </w:tc>
        <w:tc>
          <w:tcPr>
            <w:tcW w:w="2026" w:type="dxa"/>
            <w:vAlign w:val="center"/>
          </w:tcPr>
          <w:p w14:paraId="26D26F7D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6" w:type="dxa"/>
            <w:vAlign w:val="center"/>
          </w:tcPr>
          <w:p w14:paraId="720BDDAE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保障经费</w:t>
            </w:r>
          </w:p>
        </w:tc>
        <w:tc>
          <w:tcPr>
            <w:tcW w:w="3591" w:type="dxa"/>
            <w:vAlign w:val="center"/>
          </w:tcPr>
          <w:p w14:paraId="4C446328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5111" w14:paraId="6F6A6EB9" w14:textId="77777777" w:rsidTr="00255111">
        <w:trPr>
          <w:trHeight w:val="1588"/>
        </w:trPr>
        <w:tc>
          <w:tcPr>
            <w:tcW w:w="1893" w:type="dxa"/>
            <w:vAlign w:val="center"/>
          </w:tcPr>
          <w:p w14:paraId="79957821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会议概述</w:t>
            </w:r>
          </w:p>
        </w:tc>
        <w:tc>
          <w:tcPr>
            <w:tcW w:w="13241" w:type="dxa"/>
            <w:gridSpan w:val="5"/>
            <w:vAlign w:val="center"/>
          </w:tcPr>
          <w:p w14:paraId="333D9D4D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6A62977F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2BC88C38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7B84975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00A13A8B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62E75CF" w14:textId="77777777" w:rsidR="00255111" w:rsidRDefault="00255111" w:rsidP="00B95274">
            <w:pPr>
              <w:spacing w:beforeLines="50" w:before="156" w:line="430" w:lineRule="exact"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019C65A" w14:textId="77777777" w:rsidR="001118C4" w:rsidRDefault="001118C4"/>
    <w:sectPr w:rsidR="001118C4" w:rsidSect="00255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1"/>
    <w:rsid w:val="001118C4"/>
    <w:rsid w:val="00213ECF"/>
    <w:rsid w:val="00255111"/>
    <w:rsid w:val="00600BB1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8D18"/>
  <w15:chartTrackingRefBased/>
  <w15:docId w15:val="{E6A86ECF-B3C2-43A2-A426-60955D6F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11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00BB1"/>
    <w:pPr>
      <w:keepNext/>
      <w:keepLines/>
      <w:autoSpaceDE w:val="0"/>
      <w:autoSpaceDN w:val="0"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00BB1"/>
    <w:pPr>
      <w:keepNext/>
      <w:keepLines/>
      <w:autoSpaceDE w:val="0"/>
      <w:autoSpaceDN w:val="0"/>
      <w:spacing w:before="80" w:after="40"/>
      <w:jc w:val="left"/>
      <w:outlineLvl w:val="3"/>
    </w:pPr>
    <w:rPr>
      <w:rFonts w:ascii="宋体" w:eastAsia="宋体" w:hAnsi="宋体" w:cstheme="majorBidi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11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11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1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1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1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B1"/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600BB1"/>
    <w:rPr>
      <w:rFonts w:ascii="宋体" w:eastAsia="宋体" w:hAnsi="宋体" w:cstheme="majorBidi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2551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25511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511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11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1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11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5511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25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7316-46C8-4BF0-9435-D98EAAD3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Junyo Chan</dc:creator>
  <cp:keywords/>
  <dc:description/>
  <cp:lastModifiedBy>Junyo Chan</cp:lastModifiedBy>
  <cp:revision>1</cp:revision>
  <dcterms:created xsi:type="dcterms:W3CDTF">2026-05-15T08:04:00Z</dcterms:created>
  <dcterms:modified xsi:type="dcterms:W3CDTF">2026-05-15T08:05:00Z</dcterms:modified>
</cp:coreProperties>
</file>